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8C5E5D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B44569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011F25" w:rsidRPr="00011F25">
        <w:rPr>
          <w:b/>
          <w:bCs/>
          <w:kern w:val="36"/>
          <w:szCs w:val="28"/>
        </w:rPr>
        <w:t>окклюзии центральной артерии сетчатки и ее ветвей</w:t>
      </w:r>
    </w:p>
    <w:p w:rsidR="00B44569" w:rsidRDefault="00B44569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965191" w:rsidRDefault="00BF6098" w:rsidP="00A4699D">
      <w:pPr>
        <w:spacing w:after="0" w:line="240" w:lineRule="auto"/>
        <w:rPr>
          <w:rStyle w:val="apple-style-span"/>
          <w:bCs/>
          <w:color w:val="000000"/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5F658A">
        <w:rPr>
          <w:rStyle w:val="apple-style-span"/>
          <w:bCs/>
          <w:color w:val="000000"/>
          <w:szCs w:val="28"/>
        </w:rPr>
        <w:t>любой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5375BE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8079"/>
      </w:tblGrid>
      <w:tr w:rsidR="00011F25" w:rsidRPr="00B25C1F" w:rsidTr="00B55A34">
        <w:tc>
          <w:tcPr>
            <w:tcW w:w="2235" w:type="dxa"/>
          </w:tcPr>
          <w:p w:rsidR="00011F25" w:rsidRPr="001D228D" w:rsidRDefault="00011F25" w:rsidP="00011F25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8E3F7A">
              <w:rPr>
                <w:sz w:val="28"/>
                <w:szCs w:val="28"/>
              </w:rPr>
              <w:t xml:space="preserve">Н34.0 </w:t>
            </w:r>
          </w:p>
        </w:tc>
        <w:tc>
          <w:tcPr>
            <w:tcW w:w="8079" w:type="dxa"/>
          </w:tcPr>
          <w:p w:rsidR="00011F25" w:rsidRPr="001D228D" w:rsidRDefault="00011F25" w:rsidP="00011F25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8E3F7A">
              <w:rPr>
                <w:sz w:val="28"/>
                <w:szCs w:val="28"/>
              </w:rPr>
              <w:t xml:space="preserve">Преходящая </w:t>
            </w:r>
            <w:proofErr w:type="spellStart"/>
            <w:r w:rsidRPr="008E3F7A">
              <w:rPr>
                <w:sz w:val="28"/>
                <w:szCs w:val="28"/>
              </w:rPr>
              <w:t>ретинальная</w:t>
            </w:r>
            <w:proofErr w:type="spellEnd"/>
            <w:r w:rsidRPr="008E3F7A">
              <w:rPr>
                <w:sz w:val="28"/>
                <w:szCs w:val="28"/>
              </w:rPr>
              <w:t xml:space="preserve"> артериальная окклюзия</w:t>
            </w:r>
          </w:p>
        </w:tc>
      </w:tr>
      <w:tr w:rsidR="00011F25" w:rsidRPr="00B25C1F" w:rsidTr="00B55A34">
        <w:trPr>
          <w:trHeight w:val="203"/>
        </w:trPr>
        <w:tc>
          <w:tcPr>
            <w:tcW w:w="2235" w:type="dxa"/>
          </w:tcPr>
          <w:p w:rsidR="00011F25" w:rsidRPr="00B25C1F" w:rsidRDefault="00011F25" w:rsidP="00011F2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8E3F7A">
              <w:rPr>
                <w:szCs w:val="28"/>
              </w:rPr>
              <w:t xml:space="preserve">Н34.1 </w:t>
            </w:r>
          </w:p>
        </w:tc>
        <w:tc>
          <w:tcPr>
            <w:tcW w:w="8079" w:type="dxa"/>
          </w:tcPr>
          <w:p w:rsidR="00011F25" w:rsidRPr="00B25C1F" w:rsidRDefault="00011F25" w:rsidP="00011F2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8E3F7A">
              <w:rPr>
                <w:szCs w:val="28"/>
              </w:rPr>
              <w:t xml:space="preserve">Центральная </w:t>
            </w:r>
            <w:proofErr w:type="spellStart"/>
            <w:r w:rsidRPr="008E3F7A">
              <w:rPr>
                <w:szCs w:val="28"/>
              </w:rPr>
              <w:t>ретинальная</w:t>
            </w:r>
            <w:proofErr w:type="spellEnd"/>
            <w:r w:rsidRPr="008E3F7A">
              <w:rPr>
                <w:szCs w:val="28"/>
              </w:rPr>
              <w:t xml:space="preserve"> артериальная окклюзия</w:t>
            </w:r>
          </w:p>
        </w:tc>
      </w:tr>
      <w:tr w:rsidR="00011F25" w:rsidRPr="00B25C1F" w:rsidTr="00011F25">
        <w:trPr>
          <w:trHeight w:val="352"/>
        </w:trPr>
        <w:tc>
          <w:tcPr>
            <w:tcW w:w="2235" w:type="dxa"/>
            <w:tcBorders>
              <w:bottom w:val="single" w:sz="4" w:space="0" w:color="auto"/>
            </w:tcBorders>
          </w:tcPr>
          <w:p w:rsidR="00011F25" w:rsidRPr="00B25C1F" w:rsidRDefault="00011F25" w:rsidP="00011F2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8E3F7A">
              <w:rPr>
                <w:szCs w:val="28"/>
              </w:rPr>
              <w:t xml:space="preserve">Н34.2 </w:t>
            </w: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:rsidR="00011F25" w:rsidRPr="00B25C1F" w:rsidRDefault="00011F25" w:rsidP="00011F2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8E3F7A">
              <w:rPr>
                <w:szCs w:val="28"/>
              </w:rPr>
              <w:t xml:space="preserve">Другие </w:t>
            </w:r>
            <w:proofErr w:type="spellStart"/>
            <w:r w:rsidRPr="008E3F7A">
              <w:rPr>
                <w:szCs w:val="28"/>
              </w:rPr>
              <w:t>ретинальные</w:t>
            </w:r>
            <w:proofErr w:type="spellEnd"/>
            <w:r w:rsidRPr="008E3F7A">
              <w:rPr>
                <w:szCs w:val="28"/>
              </w:rPr>
              <w:t xml:space="preserve"> артериальные окклюзии</w:t>
            </w:r>
          </w:p>
        </w:tc>
      </w:tr>
      <w:tr w:rsidR="00011F25" w:rsidRPr="00B25C1F" w:rsidTr="00011F25">
        <w:trPr>
          <w:trHeight w:val="130"/>
        </w:trPr>
        <w:tc>
          <w:tcPr>
            <w:tcW w:w="2235" w:type="dxa"/>
            <w:tcBorders>
              <w:top w:val="single" w:sz="4" w:space="0" w:color="auto"/>
            </w:tcBorders>
          </w:tcPr>
          <w:p w:rsidR="00011F25" w:rsidRPr="008E3F7A" w:rsidRDefault="00011F25" w:rsidP="00011F2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8E3F7A">
              <w:rPr>
                <w:szCs w:val="28"/>
              </w:rPr>
              <w:t xml:space="preserve">Н34.9 </w:t>
            </w:r>
          </w:p>
        </w:tc>
        <w:tc>
          <w:tcPr>
            <w:tcW w:w="8079" w:type="dxa"/>
            <w:tcBorders>
              <w:top w:val="single" w:sz="4" w:space="0" w:color="auto"/>
            </w:tcBorders>
          </w:tcPr>
          <w:p w:rsidR="00011F25" w:rsidRPr="008E3F7A" w:rsidRDefault="00011F25" w:rsidP="00011F2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proofErr w:type="spellStart"/>
            <w:r w:rsidRPr="008E3F7A">
              <w:rPr>
                <w:szCs w:val="28"/>
              </w:rPr>
              <w:t>Ретинальная</w:t>
            </w:r>
            <w:proofErr w:type="spellEnd"/>
            <w:r w:rsidRPr="008E3F7A">
              <w:rPr>
                <w:szCs w:val="28"/>
              </w:rPr>
              <w:t xml:space="preserve"> </w:t>
            </w:r>
            <w:proofErr w:type="spellStart"/>
            <w:r w:rsidRPr="008E3F7A">
              <w:rPr>
                <w:szCs w:val="28"/>
              </w:rPr>
              <w:t>васкулярная</w:t>
            </w:r>
            <w:proofErr w:type="spellEnd"/>
            <w:r w:rsidRPr="008E3F7A">
              <w:rPr>
                <w:szCs w:val="28"/>
              </w:rPr>
              <w:t xml:space="preserve"> окклюзия </w:t>
            </w:r>
            <w:proofErr w:type="spellStart"/>
            <w:r w:rsidRPr="008E3F7A">
              <w:rPr>
                <w:szCs w:val="28"/>
              </w:rPr>
              <w:t>неуточнённая</w:t>
            </w:r>
            <w:proofErr w:type="spellEnd"/>
          </w:p>
        </w:tc>
      </w:tr>
    </w:tbl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2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</w:t>
      </w:r>
      <w:proofErr w:type="gramStart"/>
      <w:r w:rsidR="00D100B5">
        <w:rPr>
          <w:rStyle w:val="apple-style-span"/>
          <w:b/>
          <w:bCs/>
          <w:szCs w:val="28"/>
        </w:rPr>
        <w:t>контроля за</w:t>
      </w:r>
      <w:proofErr w:type="gramEnd"/>
      <w:r w:rsidR="00D100B5">
        <w:rPr>
          <w:rStyle w:val="apple-style-span"/>
          <w:b/>
          <w:bCs/>
          <w:szCs w:val="28"/>
        </w:rPr>
        <w:t xml:space="preserve">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453D34" w:rsidRPr="00A774F9" w:rsidTr="007537E6">
        <w:tc>
          <w:tcPr>
            <w:tcW w:w="641" w:type="pct"/>
          </w:tcPr>
          <w:p w:rsidR="00453D34" w:rsidRPr="00453D34" w:rsidRDefault="00453D34" w:rsidP="00B55A34">
            <w:pPr>
              <w:spacing w:after="0" w:line="240" w:lineRule="auto"/>
              <w:rPr>
                <w:szCs w:val="28"/>
              </w:rPr>
            </w:pPr>
            <w:r w:rsidRPr="00453D34">
              <w:rPr>
                <w:szCs w:val="28"/>
                <w:lang w:val="en-US"/>
              </w:rPr>
              <w:t>A11.09.007</w:t>
            </w:r>
          </w:p>
        </w:tc>
        <w:tc>
          <w:tcPr>
            <w:tcW w:w="2943" w:type="pct"/>
          </w:tcPr>
          <w:p w:rsidR="00453D34" w:rsidRPr="00453D34" w:rsidRDefault="00453D34" w:rsidP="00B55A34">
            <w:pPr>
              <w:spacing w:after="0" w:line="240" w:lineRule="auto"/>
              <w:rPr>
                <w:szCs w:val="28"/>
              </w:rPr>
            </w:pPr>
            <w:r w:rsidRPr="00453D34">
              <w:rPr>
                <w:szCs w:val="28"/>
              </w:rPr>
              <w:t>Ингаляторное введение лекарственных препаратов и кислорода</w:t>
            </w:r>
          </w:p>
        </w:tc>
        <w:tc>
          <w:tcPr>
            <w:tcW w:w="757" w:type="pct"/>
          </w:tcPr>
          <w:p w:rsidR="00453D34" w:rsidRPr="00453D34" w:rsidRDefault="00453D34" w:rsidP="00B55A34">
            <w:pPr>
              <w:spacing w:after="0" w:line="240" w:lineRule="auto"/>
              <w:rPr>
                <w:szCs w:val="28"/>
              </w:rPr>
            </w:pPr>
            <w:r w:rsidRPr="00453D34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453D34" w:rsidRPr="00453D34" w:rsidRDefault="00453D34" w:rsidP="00B55A34">
            <w:pPr>
              <w:spacing w:after="0" w:line="240" w:lineRule="auto"/>
              <w:rPr>
                <w:szCs w:val="28"/>
                <w:lang w:val="en-US"/>
              </w:rPr>
            </w:pPr>
            <w:r w:rsidRPr="00453D34">
              <w:rPr>
                <w:szCs w:val="28"/>
              </w:rPr>
              <w:t>2</w:t>
            </w:r>
          </w:p>
        </w:tc>
      </w:tr>
      <w:tr w:rsidR="00453D34" w:rsidRPr="00A774F9" w:rsidTr="007537E6">
        <w:tc>
          <w:tcPr>
            <w:tcW w:w="641" w:type="pct"/>
          </w:tcPr>
          <w:p w:rsidR="00453D34" w:rsidRPr="00453D34" w:rsidRDefault="00453D34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453D34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453D34" w:rsidRPr="00453D34" w:rsidRDefault="00453D34" w:rsidP="0065083A">
            <w:pPr>
              <w:spacing w:after="0" w:line="240" w:lineRule="auto"/>
              <w:rPr>
                <w:szCs w:val="28"/>
              </w:rPr>
            </w:pPr>
            <w:proofErr w:type="spellStart"/>
            <w:r w:rsidRPr="00453D34">
              <w:rPr>
                <w:szCs w:val="28"/>
                <w:lang w:val="en-US"/>
              </w:rPr>
              <w:t>Медицинская</w:t>
            </w:r>
            <w:proofErr w:type="spellEnd"/>
            <w:r w:rsidRPr="00453D34">
              <w:rPr>
                <w:szCs w:val="28"/>
                <w:lang w:val="en-US"/>
              </w:rPr>
              <w:t xml:space="preserve"> </w:t>
            </w:r>
            <w:proofErr w:type="spellStart"/>
            <w:r w:rsidRPr="00453D34">
              <w:rPr>
                <w:szCs w:val="28"/>
                <w:lang w:val="en-US"/>
              </w:rPr>
              <w:t>эвакуация</w:t>
            </w:r>
            <w:proofErr w:type="spellEnd"/>
          </w:p>
        </w:tc>
        <w:tc>
          <w:tcPr>
            <w:tcW w:w="757" w:type="pct"/>
          </w:tcPr>
          <w:p w:rsidR="00453D34" w:rsidRPr="00453D34" w:rsidRDefault="00453D34" w:rsidP="0065083A">
            <w:pPr>
              <w:spacing w:after="0" w:line="240" w:lineRule="auto"/>
              <w:rPr>
                <w:szCs w:val="28"/>
              </w:rPr>
            </w:pPr>
            <w:r w:rsidRPr="00453D34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453D34" w:rsidRPr="00453D34" w:rsidRDefault="00453D34" w:rsidP="0065083A">
            <w:pPr>
              <w:spacing w:after="0" w:line="240" w:lineRule="auto"/>
              <w:rPr>
                <w:szCs w:val="28"/>
              </w:rPr>
            </w:pPr>
            <w:r w:rsidRPr="00453D34">
              <w:rPr>
                <w:szCs w:val="28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proofErr w:type="spellStart"/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</w:t>
            </w:r>
            <w:proofErr w:type="spellEnd"/>
            <w:r w:rsidRPr="004015F6">
              <w:rPr>
                <w:rStyle w:val="apple-style-span"/>
                <w:b/>
                <w:bCs/>
                <w:szCs w:val="28"/>
              </w:rPr>
              <w:t xml:space="preserve">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453D34" w:rsidRPr="00A774F9" w:rsidTr="00DE06CA">
        <w:trPr>
          <w:cantSplit/>
        </w:trPr>
        <w:tc>
          <w:tcPr>
            <w:tcW w:w="460" w:type="pct"/>
          </w:tcPr>
          <w:p w:rsidR="00453D34" w:rsidRPr="00595EA7" w:rsidRDefault="00453D34" w:rsidP="00B55A34">
            <w:pPr>
              <w:spacing w:after="0" w:line="240" w:lineRule="auto"/>
              <w:rPr>
                <w:szCs w:val="28"/>
                <w:lang w:val="en-US"/>
              </w:rPr>
            </w:pPr>
            <w:r w:rsidRPr="00595EA7">
              <w:rPr>
                <w:szCs w:val="28"/>
                <w:lang w:val="en-US"/>
              </w:rPr>
              <w:t>C01DA</w:t>
            </w:r>
          </w:p>
        </w:tc>
        <w:tc>
          <w:tcPr>
            <w:tcW w:w="1056" w:type="pct"/>
          </w:tcPr>
          <w:p w:rsidR="00453D34" w:rsidRPr="00595EA7" w:rsidRDefault="00453D34" w:rsidP="00B55A34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Органические</w:t>
            </w:r>
            <w:proofErr w:type="spellEnd"/>
            <w:r w:rsidRPr="00595EA7">
              <w:rPr>
                <w:szCs w:val="28"/>
                <w:lang w:val="en-US"/>
              </w:rPr>
              <w:t xml:space="preserve"> </w:t>
            </w:r>
            <w:proofErr w:type="spellStart"/>
            <w:r w:rsidRPr="00595EA7">
              <w:rPr>
                <w:szCs w:val="28"/>
                <w:lang w:val="en-US"/>
              </w:rPr>
              <w:t>нитраты</w:t>
            </w:r>
            <w:proofErr w:type="spellEnd"/>
          </w:p>
        </w:tc>
        <w:tc>
          <w:tcPr>
            <w:tcW w:w="1385" w:type="pct"/>
          </w:tcPr>
          <w:p w:rsidR="00453D34" w:rsidRPr="00595EA7" w:rsidRDefault="00453D34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453D34" w:rsidRPr="004A6EF8" w:rsidRDefault="00453D34" w:rsidP="00B55A3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369" w:type="pct"/>
          </w:tcPr>
          <w:p w:rsidR="00453D34" w:rsidRPr="00595EA7" w:rsidRDefault="00453D34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453D34" w:rsidRPr="00595EA7" w:rsidRDefault="00453D34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453D34" w:rsidRPr="00595EA7" w:rsidRDefault="00453D34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453D34" w:rsidRPr="00A774F9" w:rsidTr="00DE06CA">
        <w:trPr>
          <w:cantSplit/>
        </w:trPr>
        <w:tc>
          <w:tcPr>
            <w:tcW w:w="460" w:type="pct"/>
          </w:tcPr>
          <w:p w:rsidR="00453D34" w:rsidRPr="00595EA7" w:rsidRDefault="00453D34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453D34" w:rsidRPr="00595EA7" w:rsidRDefault="00453D34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453D34" w:rsidRPr="00595EA7" w:rsidRDefault="00453D34" w:rsidP="00B55A34">
            <w:pPr>
              <w:spacing w:after="0" w:line="240" w:lineRule="auto"/>
              <w:rPr>
                <w:szCs w:val="28"/>
                <w:lang w:val="en-US"/>
              </w:rPr>
            </w:pPr>
            <w:r w:rsidRPr="00595EA7">
              <w:rPr>
                <w:szCs w:val="28"/>
              </w:rPr>
              <w:t>Нитроглицерин</w:t>
            </w:r>
          </w:p>
        </w:tc>
        <w:tc>
          <w:tcPr>
            <w:tcW w:w="764" w:type="pct"/>
          </w:tcPr>
          <w:p w:rsidR="00453D34" w:rsidRPr="00595EA7" w:rsidRDefault="00453D34" w:rsidP="00B55A3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453D34" w:rsidRPr="00595EA7" w:rsidRDefault="00453D34" w:rsidP="00B55A34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453D34" w:rsidRPr="0034423C" w:rsidRDefault="00453D34" w:rsidP="0034423C">
            <w:pPr>
              <w:spacing w:after="0" w:line="240" w:lineRule="auto"/>
              <w:rPr>
                <w:szCs w:val="28"/>
              </w:rPr>
            </w:pPr>
            <w:r w:rsidRPr="00595EA7">
              <w:rPr>
                <w:szCs w:val="28"/>
                <w:lang w:val="en-US"/>
              </w:rPr>
              <w:t>0,</w:t>
            </w:r>
            <w:r w:rsidR="0034423C">
              <w:rPr>
                <w:szCs w:val="28"/>
              </w:rPr>
              <w:t>8</w:t>
            </w:r>
          </w:p>
        </w:tc>
        <w:tc>
          <w:tcPr>
            <w:tcW w:w="524" w:type="pct"/>
          </w:tcPr>
          <w:p w:rsidR="00453D34" w:rsidRPr="00595EA7" w:rsidRDefault="00453D34" w:rsidP="00B55A34">
            <w:pPr>
              <w:spacing w:after="0" w:line="240" w:lineRule="auto"/>
              <w:rPr>
                <w:b/>
                <w:color w:val="FF0000"/>
                <w:szCs w:val="28"/>
                <w:lang w:val="en-US"/>
              </w:rPr>
            </w:pPr>
            <w:r>
              <w:rPr>
                <w:szCs w:val="28"/>
              </w:rPr>
              <w:t>0,8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</w:t>
      </w:r>
      <w:proofErr w:type="spellStart"/>
      <w:r w:rsidR="00AF6EA0" w:rsidRPr="00AF6EA0">
        <w:rPr>
          <w:szCs w:val="28"/>
        </w:rPr>
        <w:t>анатомо-терапевтическо-химической</w:t>
      </w:r>
      <w:proofErr w:type="spellEnd"/>
      <w:r w:rsidR="00AF6EA0" w:rsidRPr="00AF6EA0">
        <w:rPr>
          <w:szCs w:val="28"/>
        </w:rPr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55D" w:rsidRDefault="00FF455D" w:rsidP="00AC1859">
      <w:pPr>
        <w:spacing w:after="0" w:line="240" w:lineRule="auto"/>
      </w:pPr>
      <w:r>
        <w:separator/>
      </w:r>
    </w:p>
  </w:endnote>
  <w:endnote w:type="continuationSeparator" w:id="1">
    <w:p w:rsidR="00FF455D" w:rsidRDefault="00FF455D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55D" w:rsidRDefault="00FF455D" w:rsidP="00AC1859">
      <w:pPr>
        <w:spacing w:after="0" w:line="240" w:lineRule="auto"/>
      </w:pPr>
      <w:r>
        <w:separator/>
      </w:r>
    </w:p>
  </w:footnote>
  <w:footnote w:type="continuationSeparator" w:id="1">
    <w:p w:rsidR="00FF455D" w:rsidRDefault="00FF455D" w:rsidP="00AC1859">
      <w:pPr>
        <w:spacing w:after="0" w:line="240" w:lineRule="auto"/>
      </w:pPr>
      <w:r>
        <w:continuationSeparator/>
      </w:r>
    </w:p>
  </w:footnote>
  <w:footnote w:id="2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A6"/>
    <w:rsid w:val="00011F25"/>
    <w:rsid w:val="00015DDB"/>
    <w:rsid w:val="00023847"/>
    <w:rsid w:val="00024896"/>
    <w:rsid w:val="00026BF0"/>
    <w:rsid w:val="000271F3"/>
    <w:rsid w:val="000300F2"/>
    <w:rsid w:val="00030B5C"/>
    <w:rsid w:val="00031D0B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0637"/>
    <w:rsid w:val="000A3D66"/>
    <w:rsid w:val="000A5D37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4F5"/>
    <w:rsid w:val="001C264F"/>
    <w:rsid w:val="001C324F"/>
    <w:rsid w:val="001C6BB2"/>
    <w:rsid w:val="001E060B"/>
    <w:rsid w:val="001E40D8"/>
    <w:rsid w:val="001E5A23"/>
    <w:rsid w:val="001F3BF4"/>
    <w:rsid w:val="00202D7B"/>
    <w:rsid w:val="00232A18"/>
    <w:rsid w:val="00233BBA"/>
    <w:rsid w:val="00237028"/>
    <w:rsid w:val="0026682F"/>
    <w:rsid w:val="00273A3C"/>
    <w:rsid w:val="002A102E"/>
    <w:rsid w:val="002C0F2F"/>
    <w:rsid w:val="002C31FF"/>
    <w:rsid w:val="002D3063"/>
    <w:rsid w:val="002D6388"/>
    <w:rsid w:val="003007E5"/>
    <w:rsid w:val="003026FA"/>
    <w:rsid w:val="00305F1D"/>
    <w:rsid w:val="00323CDC"/>
    <w:rsid w:val="00333AB3"/>
    <w:rsid w:val="00335599"/>
    <w:rsid w:val="0034423C"/>
    <w:rsid w:val="003627B0"/>
    <w:rsid w:val="0037201B"/>
    <w:rsid w:val="00382B97"/>
    <w:rsid w:val="003917AC"/>
    <w:rsid w:val="00395E6A"/>
    <w:rsid w:val="003A3B2D"/>
    <w:rsid w:val="003A7FB8"/>
    <w:rsid w:val="004103A5"/>
    <w:rsid w:val="0041075F"/>
    <w:rsid w:val="00414002"/>
    <w:rsid w:val="004308C9"/>
    <w:rsid w:val="00446456"/>
    <w:rsid w:val="00453D34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5746"/>
    <w:rsid w:val="005F658A"/>
    <w:rsid w:val="00607B33"/>
    <w:rsid w:val="00623704"/>
    <w:rsid w:val="00627884"/>
    <w:rsid w:val="006371A5"/>
    <w:rsid w:val="006475F9"/>
    <w:rsid w:val="00666447"/>
    <w:rsid w:val="006675EF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2759"/>
    <w:rsid w:val="0074402C"/>
    <w:rsid w:val="007537E6"/>
    <w:rsid w:val="00766F23"/>
    <w:rsid w:val="00785311"/>
    <w:rsid w:val="007A118A"/>
    <w:rsid w:val="007A181E"/>
    <w:rsid w:val="007A5C55"/>
    <w:rsid w:val="007B38A6"/>
    <w:rsid w:val="007B7FC6"/>
    <w:rsid w:val="007C5CBB"/>
    <w:rsid w:val="007D186D"/>
    <w:rsid w:val="007E61A6"/>
    <w:rsid w:val="007E7412"/>
    <w:rsid w:val="0080182C"/>
    <w:rsid w:val="0080280F"/>
    <w:rsid w:val="0080316E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74380"/>
    <w:rsid w:val="0088587B"/>
    <w:rsid w:val="008873ED"/>
    <w:rsid w:val="008C5E5D"/>
    <w:rsid w:val="008D3B7A"/>
    <w:rsid w:val="008E36A2"/>
    <w:rsid w:val="008E460D"/>
    <w:rsid w:val="008F1BB7"/>
    <w:rsid w:val="00915DF6"/>
    <w:rsid w:val="009200A6"/>
    <w:rsid w:val="00950062"/>
    <w:rsid w:val="00956B12"/>
    <w:rsid w:val="00965191"/>
    <w:rsid w:val="00971398"/>
    <w:rsid w:val="0097377C"/>
    <w:rsid w:val="00976689"/>
    <w:rsid w:val="009A1BB8"/>
    <w:rsid w:val="009A7DB2"/>
    <w:rsid w:val="009B1444"/>
    <w:rsid w:val="009C50C4"/>
    <w:rsid w:val="009D4342"/>
    <w:rsid w:val="009D567F"/>
    <w:rsid w:val="009E1219"/>
    <w:rsid w:val="009E1843"/>
    <w:rsid w:val="009E6BEF"/>
    <w:rsid w:val="009F3E2F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2CD7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C7621"/>
    <w:rsid w:val="00BD381B"/>
    <w:rsid w:val="00BD7D8D"/>
    <w:rsid w:val="00BE57A1"/>
    <w:rsid w:val="00BE7968"/>
    <w:rsid w:val="00BF50EB"/>
    <w:rsid w:val="00BF6098"/>
    <w:rsid w:val="00C07C2A"/>
    <w:rsid w:val="00C214F9"/>
    <w:rsid w:val="00C33440"/>
    <w:rsid w:val="00C5773D"/>
    <w:rsid w:val="00C65BC6"/>
    <w:rsid w:val="00C76DF5"/>
    <w:rsid w:val="00C82A9A"/>
    <w:rsid w:val="00C845CE"/>
    <w:rsid w:val="00C9768C"/>
    <w:rsid w:val="00CC2FB3"/>
    <w:rsid w:val="00CC33D2"/>
    <w:rsid w:val="00CE070E"/>
    <w:rsid w:val="00CE4C45"/>
    <w:rsid w:val="00CE7B19"/>
    <w:rsid w:val="00CF0637"/>
    <w:rsid w:val="00CF35BD"/>
    <w:rsid w:val="00D100B5"/>
    <w:rsid w:val="00D1097B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DE60E0"/>
    <w:rsid w:val="00E0423C"/>
    <w:rsid w:val="00E16E44"/>
    <w:rsid w:val="00E3095B"/>
    <w:rsid w:val="00E30B12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  <w:rsid w:val="00FF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F6BD3-D1CE-445C-96F5-422046B81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374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88</cp:revision>
  <dcterms:created xsi:type="dcterms:W3CDTF">2012-11-20T12:28:00Z</dcterms:created>
  <dcterms:modified xsi:type="dcterms:W3CDTF">2015-06-25T04:27:00Z</dcterms:modified>
</cp:coreProperties>
</file>